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40" w:rsidRDefault="00BC69BB" w:rsidP="00BC69BB">
      <w:pPr>
        <w:spacing w:after="0" w:line="240" w:lineRule="auto"/>
        <w:jc w:val="center"/>
        <w:rPr>
          <w:rFonts w:cs="B Nazanin"/>
          <w:b/>
          <w:bCs/>
          <w:sz w:val="56"/>
          <w:szCs w:val="56"/>
          <w:rtl/>
        </w:rPr>
      </w:pPr>
      <w:r w:rsidRPr="00295340">
        <w:rPr>
          <w:rFonts w:cs="B Nazanin" w:hint="cs"/>
          <w:b/>
          <w:bCs/>
          <w:sz w:val="56"/>
          <w:szCs w:val="56"/>
          <w:rtl/>
        </w:rPr>
        <w:t xml:space="preserve">مدیریت امور فرهنگی </w:t>
      </w:r>
    </w:p>
    <w:p w:rsidR="00BC69BB" w:rsidRPr="00234CF6" w:rsidRDefault="00BC69BB" w:rsidP="00BC69BB">
      <w:pPr>
        <w:spacing w:after="0" w:line="240" w:lineRule="auto"/>
        <w:jc w:val="center"/>
        <w:rPr>
          <w:rFonts w:cs="B Nazanin"/>
          <w:b/>
          <w:bCs/>
          <w:sz w:val="72"/>
          <w:szCs w:val="72"/>
          <w:rtl/>
        </w:rPr>
      </w:pPr>
      <w:r w:rsidRPr="00295340">
        <w:rPr>
          <w:rFonts w:cs="B Nazanin" w:hint="cs"/>
          <w:b/>
          <w:bCs/>
          <w:sz w:val="56"/>
          <w:szCs w:val="56"/>
          <w:rtl/>
        </w:rPr>
        <w:t>با همکاری انجمن مهر صدرا برگزار می نماید :</w:t>
      </w:r>
    </w:p>
    <w:p w:rsidR="00BC69BB" w:rsidRDefault="00BC69BB" w:rsidP="00BC69BB">
      <w:pPr>
        <w:spacing w:after="0" w:line="240" w:lineRule="auto"/>
        <w:jc w:val="center"/>
        <w:rPr>
          <w:rFonts w:cs="B Nazanin"/>
          <w:sz w:val="56"/>
          <w:szCs w:val="56"/>
          <w:u w:val="single"/>
          <w:rtl/>
        </w:rPr>
      </w:pPr>
      <w:r w:rsidRPr="0063409E">
        <w:rPr>
          <w:rFonts w:cs="B Nazanin" w:hint="cs"/>
          <w:sz w:val="56"/>
          <w:szCs w:val="56"/>
          <w:u w:val="single"/>
          <w:rtl/>
        </w:rPr>
        <w:t>«دوره های آموزشی و فوق برنامه»</w:t>
      </w:r>
    </w:p>
    <w:p w:rsidR="0063409E" w:rsidRDefault="0063409E" w:rsidP="0063409E">
      <w:pPr>
        <w:spacing w:after="0" w:line="240" w:lineRule="auto"/>
        <w:jc w:val="both"/>
        <w:rPr>
          <w:rFonts w:cs="B Nazanin"/>
          <w:sz w:val="44"/>
          <w:szCs w:val="44"/>
          <w:rtl/>
        </w:rPr>
      </w:pPr>
    </w:p>
    <w:p w:rsidR="008540C1" w:rsidRPr="0063409E" w:rsidRDefault="00295340" w:rsidP="00295340">
      <w:pPr>
        <w:spacing w:after="0" w:line="240" w:lineRule="auto"/>
        <w:jc w:val="both"/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>با هدف</w:t>
      </w:r>
      <w:r w:rsidR="0063409E" w:rsidRPr="0063409E">
        <w:rPr>
          <w:rFonts w:cs="B Nazanin" w:hint="cs"/>
          <w:sz w:val="44"/>
          <w:szCs w:val="44"/>
          <w:rtl/>
        </w:rPr>
        <w:t xml:space="preserve"> تقویت بنیه علمی دانشجویان و رفع اشکالات</w:t>
      </w:r>
      <w:r>
        <w:rPr>
          <w:rFonts w:cs="B Nazanin" w:hint="cs"/>
          <w:sz w:val="44"/>
          <w:szCs w:val="44"/>
          <w:rtl/>
        </w:rPr>
        <w:t xml:space="preserve"> درسی و نیز ورود ایشان به زمینه</w:t>
      </w:r>
      <w:r>
        <w:rPr>
          <w:rFonts w:cs="B Nazanin"/>
          <w:sz w:val="44"/>
          <w:szCs w:val="44"/>
          <w:rtl/>
        </w:rPr>
        <w:softHyphen/>
      </w:r>
      <w:r w:rsidR="0063409E" w:rsidRPr="0063409E">
        <w:rPr>
          <w:rFonts w:cs="B Nazanin" w:hint="cs"/>
          <w:sz w:val="44"/>
          <w:szCs w:val="44"/>
          <w:rtl/>
        </w:rPr>
        <w:t>های تحقیق و پژوهش</w:t>
      </w:r>
      <w:r>
        <w:rPr>
          <w:rFonts w:cs="B Nazanin" w:hint="cs"/>
          <w:sz w:val="44"/>
          <w:szCs w:val="44"/>
          <w:rtl/>
        </w:rPr>
        <w:t>؛</w:t>
      </w:r>
      <w:r w:rsidR="0063409E" w:rsidRPr="0063409E">
        <w:rPr>
          <w:rFonts w:cs="B Nazanin" w:hint="cs"/>
          <w:sz w:val="44"/>
          <w:szCs w:val="44"/>
          <w:rtl/>
        </w:rPr>
        <w:t xml:space="preserve"> دوره</w:t>
      </w:r>
      <w:r w:rsidR="0063409E" w:rsidRPr="0063409E">
        <w:rPr>
          <w:rFonts w:cs="B Nazanin" w:hint="cs"/>
          <w:sz w:val="44"/>
          <w:szCs w:val="44"/>
          <w:rtl/>
        </w:rPr>
        <w:softHyphen/>
        <w:t>های آموزشی و فوق برنامه ویژه تمام رشته</w:t>
      </w:r>
      <w:r w:rsidR="0063409E" w:rsidRPr="0063409E">
        <w:rPr>
          <w:rFonts w:cs="B Nazanin" w:hint="cs"/>
          <w:sz w:val="44"/>
          <w:szCs w:val="44"/>
          <w:rtl/>
        </w:rPr>
        <w:softHyphen/>
        <w:t>ها توسط اساتید و فارغ التحصیلان مجرب صدرا برگزار می</w:t>
      </w:r>
      <w:r w:rsidR="0063409E" w:rsidRPr="0063409E">
        <w:rPr>
          <w:rFonts w:cs="B Nazanin" w:hint="cs"/>
          <w:sz w:val="44"/>
          <w:szCs w:val="44"/>
          <w:rtl/>
        </w:rPr>
        <w:softHyphen/>
        <w:t>گردد. لازم به ذکر است که بخشی از شهریه دریافت شده بابت این دوره</w:t>
      </w:r>
      <w:r w:rsidR="0063409E" w:rsidRPr="0063409E">
        <w:rPr>
          <w:rFonts w:cs="B Nazanin" w:hint="cs"/>
          <w:sz w:val="44"/>
          <w:szCs w:val="44"/>
          <w:rtl/>
        </w:rPr>
        <w:softHyphen/>
        <w:t xml:space="preserve">ها جهت امور خیریه و قرض الحسنه </w:t>
      </w:r>
      <w:r>
        <w:rPr>
          <w:rFonts w:cs="B Nazanin" w:hint="cs"/>
          <w:sz w:val="44"/>
          <w:szCs w:val="44"/>
          <w:rtl/>
        </w:rPr>
        <w:t xml:space="preserve">توسط استاد دوره </w:t>
      </w:r>
      <w:r w:rsidR="0063409E" w:rsidRPr="0063409E">
        <w:rPr>
          <w:rFonts w:cs="B Nazanin" w:hint="cs"/>
          <w:sz w:val="44"/>
          <w:szCs w:val="44"/>
          <w:rtl/>
        </w:rPr>
        <w:t>در اختی</w:t>
      </w:r>
      <w:r>
        <w:rPr>
          <w:rFonts w:cs="B Nazanin" w:hint="cs"/>
          <w:sz w:val="44"/>
          <w:szCs w:val="44"/>
          <w:rtl/>
        </w:rPr>
        <w:t>ـ</w:t>
      </w:r>
      <w:r w:rsidR="0063409E" w:rsidRPr="0063409E">
        <w:rPr>
          <w:rFonts w:cs="B Nazanin" w:hint="cs"/>
          <w:sz w:val="44"/>
          <w:szCs w:val="44"/>
          <w:rtl/>
        </w:rPr>
        <w:t xml:space="preserve">ار « </w:t>
      </w:r>
      <w:r>
        <w:rPr>
          <w:rFonts w:cs="B Nazanin" w:hint="cs"/>
          <w:sz w:val="44"/>
          <w:szCs w:val="44"/>
          <w:rtl/>
        </w:rPr>
        <w:t>انجمن</w:t>
      </w:r>
      <w:r w:rsidR="0063409E" w:rsidRPr="0063409E">
        <w:rPr>
          <w:rFonts w:cs="B Nazanin" w:hint="cs"/>
          <w:sz w:val="44"/>
          <w:szCs w:val="44"/>
          <w:rtl/>
        </w:rPr>
        <w:t xml:space="preserve"> مهر صدرا » قرار خواهد گرفت.</w:t>
      </w:r>
    </w:p>
    <w:p w:rsidR="0063409E" w:rsidRDefault="0063409E" w:rsidP="0063409E">
      <w:pPr>
        <w:spacing w:after="0" w:line="240" w:lineRule="auto"/>
        <w:jc w:val="center"/>
        <w:rPr>
          <w:rFonts w:cs="B Nazanin"/>
          <w:sz w:val="32"/>
          <w:szCs w:val="32"/>
          <w:rtl/>
        </w:rPr>
      </w:pPr>
    </w:p>
    <w:p w:rsidR="0063409E" w:rsidRPr="00295340" w:rsidRDefault="00295340" w:rsidP="00295340">
      <w:pPr>
        <w:spacing w:after="0" w:line="240" w:lineRule="auto"/>
        <w:jc w:val="center"/>
        <w:rPr>
          <w:rFonts w:cs="B Nazanin"/>
          <w:b/>
          <w:bCs/>
          <w:sz w:val="56"/>
          <w:szCs w:val="56"/>
          <w:u w:val="single"/>
          <w:rtl/>
        </w:rPr>
      </w:pPr>
      <w:r w:rsidRPr="00295340">
        <w:rPr>
          <w:rFonts w:cs="B Nazanin" w:hint="cs"/>
          <w:b/>
          <w:bCs/>
          <w:sz w:val="56"/>
          <w:szCs w:val="56"/>
          <w:u w:val="single"/>
          <w:rtl/>
        </w:rPr>
        <w:t xml:space="preserve">جهت ثیت نام به دفتر معاونت فرهنگی دانشجویی مراجعه و یا از طریق آدرس ایمیل </w:t>
      </w:r>
      <w:hyperlink r:id="rId8" w:history="1">
        <w:r w:rsidRPr="003C513E">
          <w:rPr>
            <w:rStyle w:val="Hyperlink"/>
            <w:rFonts w:cs="B Nazanin"/>
            <w:sz w:val="56"/>
            <w:szCs w:val="56"/>
          </w:rPr>
          <w:t>cultural.s@gmail.com</w:t>
        </w:r>
      </w:hyperlink>
      <w:r w:rsidRPr="00295340">
        <w:rPr>
          <w:rFonts w:cs="B Nazanin" w:hint="cs"/>
          <w:b/>
          <w:bCs/>
          <w:sz w:val="56"/>
          <w:szCs w:val="56"/>
          <w:u w:val="single"/>
          <w:rtl/>
        </w:rPr>
        <w:t xml:space="preserve"> اقدام نمائید. </w:t>
      </w:r>
    </w:p>
    <w:p w:rsidR="003C513E" w:rsidRDefault="003C513E" w:rsidP="0063409E">
      <w:pPr>
        <w:spacing w:after="0" w:line="240" w:lineRule="auto"/>
        <w:jc w:val="center"/>
        <w:rPr>
          <w:rFonts w:cs="B Nazanin"/>
          <w:sz w:val="48"/>
          <w:szCs w:val="48"/>
          <w:rtl/>
        </w:rPr>
      </w:pPr>
    </w:p>
    <w:p w:rsidR="0063409E" w:rsidRPr="00295340" w:rsidRDefault="0063409E" w:rsidP="0063409E">
      <w:pPr>
        <w:spacing w:after="0" w:line="240" w:lineRule="auto"/>
        <w:jc w:val="center"/>
        <w:rPr>
          <w:rFonts w:cs="B Nazanin"/>
          <w:sz w:val="48"/>
          <w:szCs w:val="48"/>
          <w:rtl/>
        </w:rPr>
      </w:pPr>
      <w:r w:rsidRPr="00295340">
        <w:rPr>
          <w:rFonts w:cs="B Nazanin" w:hint="cs"/>
          <w:sz w:val="48"/>
          <w:szCs w:val="48"/>
          <w:rtl/>
        </w:rPr>
        <w:t>امید است بتوانیم با ب</w:t>
      </w:r>
      <w:r w:rsidR="00295340" w:rsidRPr="00295340">
        <w:rPr>
          <w:rFonts w:cs="B Nazanin" w:hint="cs"/>
          <w:sz w:val="48"/>
          <w:szCs w:val="48"/>
          <w:rtl/>
        </w:rPr>
        <w:t>رگ</w:t>
      </w:r>
      <w:bookmarkStart w:id="0" w:name="_GoBack"/>
      <w:bookmarkEnd w:id="0"/>
      <w:r w:rsidR="00295340" w:rsidRPr="00295340">
        <w:rPr>
          <w:rFonts w:cs="B Nazanin" w:hint="cs"/>
          <w:sz w:val="48"/>
          <w:szCs w:val="48"/>
          <w:rtl/>
        </w:rPr>
        <w:t>زاری هر چه بهتر این دوره</w:t>
      </w:r>
      <w:r w:rsidR="00295340" w:rsidRPr="00295340">
        <w:rPr>
          <w:rFonts w:cs="B Nazanin"/>
          <w:sz w:val="48"/>
          <w:szCs w:val="48"/>
          <w:rtl/>
        </w:rPr>
        <w:softHyphen/>
      </w:r>
      <w:r w:rsidR="00295340" w:rsidRPr="00295340">
        <w:rPr>
          <w:rFonts w:cs="B Nazanin" w:hint="cs"/>
          <w:sz w:val="48"/>
          <w:szCs w:val="48"/>
          <w:rtl/>
        </w:rPr>
        <w:t>ها</w:t>
      </w:r>
      <w:r w:rsidRPr="00295340">
        <w:rPr>
          <w:rFonts w:cs="B Nazanin" w:hint="cs"/>
          <w:sz w:val="48"/>
          <w:szCs w:val="48"/>
          <w:rtl/>
        </w:rPr>
        <w:t>، گامهای مؤثری در جهت گسترش جریان علمی و فرهنگی صدرا برداریم.</w:t>
      </w:r>
    </w:p>
    <w:p w:rsidR="003C513E" w:rsidRDefault="003C513E" w:rsidP="0063409E">
      <w:pPr>
        <w:spacing w:after="0" w:line="240" w:lineRule="auto"/>
        <w:jc w:val="center"/>
        <w:rPr>
          <w:rFonts w:cs="B Nazanin"/>
          <w:sz w:val="48"/>
          <w:szCs w:val="48"/>
          <w:rtl/>
        </w:rPr>
      </w:pPr>
    </w:p>
    <w:p w:rsidR="003C513E" w:rsidRDefault="003C513E" w:rsidP="0063409E">
      <w:pPr>
        <w:spacing w:after="0" w:line="240" w:lineRule="auto"/>
        <w:jc w:val="center"/>
        <w:rPr>
          <w:rFonts w:cs="B Nazanin"/>
          <w:sz w:val="48"/>
          <w:szCs w:val="48"/>
          <w:rtl/>
        </w:rPr>
      </w:pPr>
      <w:r>
        <w:rPr>
          <w:rFonts w:cs="B Nazanin" w:hint="cs"/>
          <w:sz w:val="48"/>
          <w:szCs w:val="48"/>
          <w:rtl/>
        </w:rPr>
        <w:t>منتطر نظ</w:t>
      </w:r>
      <w:r w:rsidR="0063409E" w:rsidRPr="00295340">
        <w:rPr>
          <w:rFonts w:cs="B Nazanin" w:hint="cs"/>
          <w:sz w:val="48"/>
          <w:szCs w:val="48"/>
          <w:rtl/>
        </w:rPr>
        <w:t xml:space="preserve">رات و پیشنهادات سازنده شما </w:t>
      </w:r>
    </w:p>
    <w:p w:rsidR="0063409E" w:rsidRPr="0063409E" w:rsidRDefault="0063409E" w:rsidP="0063409E">
      <w:pPr>
        <w:spacing w:after="0" w:line="240" w:lineRule="auto"/>
        <w:jc w:val="center"/>
        <w:rPr>
          <w:rFonts w:cs="B Nazanin"/>
          <w:sz w:val="32"/>
          <w:szCs w:val="32"/>
          <w:rtl/>
        </w:rPr>
      </w:pPr>
      <w:r w:rsidRPr="00295340">
        <w:rPr>
          <w:rFonts w:cs="B Nazanin" w:hint="cs"/>
          <w:sz w:val="48"/>
          <w:szCs w:val="48"/>
          <w:rtl/>
        </w:rPr>
        <w:t>دانشجویان گرانقدر هستیم.</w:t>
      </w:r>
    </w:p>
    <w:sectPr w:rsidR="0063409E" w:rsidRPr="0063409E" w:rsidSect="003C513E">
      <w:headerReference w:type="default" r:id="rId9"/>
      <w:pgSz w:w="11906" w:h="16838"/>
      <w:pgMar w:top="993" w:right="1133" w:bottom="567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54F" w:rsidRDefault="0029054F" w:rsidP="00D97A29">
      <w:pPr>
        <w:spacing w:after="0" w:line="240" w:lineRule="auto"/>
      </w:pPr>
      <w:r>
        <w:separator/>
      </w:r>
    </w:p>
  </w:endnote>
  <w:endnote w:type="continuationSeparator" w:id="1">
    <w:p w:rsidR="0029054F" w:rsidRDefault="0029054F" w:rsidP="00D9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54F" w:rsidRDefault="0029054F" w:rsidP="00D97A29">
      <w:pPr>
        <w:spacing w:after="0" w:line="240" w:lineRule="auto"/>
      </w:pPr>
      <w:r>
        <w:separator/>
      </w:r>
    </w:p>
  </w:footnote>
  <w:footnote w:type="continuationSeparator" w:id="1">
    <w:p w:rsidR="0029054F" w:rsidRDefault="0029054F" w:rsidP="00D9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29" w:rsidRDefault="00D97A29" w:rsidP="00D97A2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2149327</wp:posOffset>
          </wp:positionH>
          <wp:positionV relativeFrom="paragraph">
            <wp:posOffset>-385948</wp:posOffset>
          </wp:positionV>
          <wp:extent cx="1442157" cy="6234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157" cy="623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367"/>
    <w:multiLevelType w:val="hybridMultilevel"/>
    <w:tmpl w:val="653C2D94"/>
    <w:lvl w:ilvl="0" w:tplc="04C8EA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0B4D"/>
    <w:multiLevelType w:val="hybridMultilevel"/>
    <w:tmpl w:val="653C2D94"/>
    <w:lvl w:ilvl="0" w:tplc="04C8EA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059A"/>
    <w:multiLevelType w:val="hybridMultilevel"/>
    <w:tmpl w:val="653C2D94"/>
    <w:lvl w:ilvl="0" w:tplc="04C8EA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C22D4"/>
    <w:multiLevelType w:val="hybridMultilevel"/>
    <w:tmpl w:val="653C2D94"/>
    <w:lvl w:ilvl="0" w:tplc="04C8EA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1957"/>
    <w:multiLevelType w:val="hybridMultilevel"/>
    <w:tmpl w:val="653C2D94"/>
    <w:lvl w:ilvl="0" w:tplc="04C8EA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71E2B"/>
    <w:multiLevelType w:val="hybridMultilevel"/>
    <w:tmpl w:val="653C2D94"/>
    <w:lvl w:ilvl="0" w:tplc="04C8EA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324E9"/>
    <w:multiLevelType w:val="hybridMultilevel"/>
    <w:tmpl w:val="653C2D94"/>
    <w:lvl w:ilvl="0" w:tplc="04C8EA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C791B"/>
    <w:multiLevelType w:val="hybridMultilevel"/>
    <w:tmpl w:val="653C2D94"/>
    <w:lvl w:ilvl="0" w:tplc="04C8EA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04022"/>
    <w:multiLevelType w:val="hybridMultilevel"/>
    <w:tmpl w:val="653C2D94"/>
    <w:lvl w:ilvl="0" w:tplc="04C8EA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F7C30"/>
    <w:multiLevelType w:val="hybridMultilevel"/>
    <w:tmpl w:val="653C2D94"/>
    <w:lvl w:ilvl="0" w:tplc="04C8EA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C162F"/>
    <w:multiLevelType w:val="hybridMultilevel"/>
    <w:tmpl w:val="74AEA2D2"/>
    <w:lvl w:ilvl="0" w:tplc="CC6A7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A6011"/>
    <w:multiLevelType w:val="hybridMultilevel"/>
    <w:tmpl w:val="5D66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B47F7"/>
    <w:multiLevelType w:val="hybridMultilevel"/>
    <w:tmpl w:val="653C2D94"/>
    <w:lvl w:ilvl="0" w:tplc="04C8EA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46580"/>
    <w:rsid w:val="00076979"/>
    <w:rsid w:val="00117E8B"/>
    <w:rsid w:val="00156B72"/>
    <w:rsid w:val="001937E5"/>
    <w:rsid w:val="001B128E"/>
    <w:rsid w:val="001B2BC7"/>
    <w:rsid w:val="001B5246"/>
    <w:rsid w:val="00204F63"/>
    <w:rsid w:val="00237370"/>
    <w:rsid w:val="0029054F"/>
    <w:rsid w:val="00295340"/>
    <w:rsid w:val="002F5726"/>
    <w:rsid w:val="0034743D"/>
    <w:rsid w:val="00352085"/>
    <w:rsid w:val="00356BAE"/>
    <w:rsid w:val="00386F97"/>
    <w:rsid w:val="003C513E"/>
    <w:rsid w:val="004F0900"/>
    <w:rsid w:val="005A1FFC"/>
    <w:rsid w:val="005D57AB"/>
    <w:rsid w:val="0063409E"/>
    <w:rsid w:val="00657149"/>
    <w:rsid w:val="006C1685"/>
    <w:rsid w:val="00746580"/>
    <w:rsid w:val="007A2254"/>
    <w:rsid w:val="007B66B3"/>
    <w:rsid w:val="00816B7D"/>
    <w:rsid w:val="00841E25"/>
    <w:rsid w:val="008540C1"/>
    <w:rsid w:val="00857466"/>
    <w:rsid w:val="008F5E6D"/>
    <w:rsid w:val="009142CD"/>
    <w:rsid w:val="00963119"/>
    <w:rsid w:val="0097770A"/>
    <w:rsid w:val="009B4A7D"/>
    <w:rsid w:val="009F4DB5"/>
    <w:rsid w:val="00A2189F"/>
    <w:rsid w:val="00A51479"/>
    <w:rsid w:val="00AE7D77"/>
    <w:rsid w:val="00B25E11"/>
    <w:rsid w:val="00B27F0D"/>
    <w:rsid w:val="00BC69BB"/>
    <w:rsid w:val="00BD11A8"/>
    <w:rsid w:val="00D97A29"/>
    <w:rsid w:val="00DE59BF"/>
    <w:rsid w:val="00DE74D2"/>
    <w:rsid w:val="00E90873"/>
    <w:rsid w:val="00ED5BF2"/>
    <w:rsid w:val="00F732F8"/>
    <w:rsid w:val="00FA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6580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7465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A1A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97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A29"/>
  </w:style>
  <w:style w:type="paragraph" w:styleId="Footer">
    <w:name w:val="footer"/>
    <w:basedOn w:val="Normal"/>
    <w:link w:val="FooterChar"/>
    <w:uiPriority w:val="99"/>
    <w:unhideWhenUsed/>
    <w:rsid w:val="00D97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A29"/>
  </w:style>
  <w:style w:type="paragraph" w:styleId="BalloonText">
    <w:name w:val="Balloon Text"/>
    <w:basedOn w:val="Normal"/>
    <w:link w:val="BalloonTextChar"/>
    <w:uiPriority w:val="99"/>
    <w:semiHidden/>
    <w:unhideWhenUsed/>
    <w:rsid w:val="00D9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l.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F228-1239-4394-BB8B-4BD566D0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 co</dc:creator>
  <cp:lastModifiedBy>Farhangi</cp:lastModifiedBy>
  <cp:revision>20</cp:revision>
  <cp:lastPrinted>2013-05-29T19:31:00Z</cp:lastPrinted>
  <dcterms:created xsi:type="dcterms:W3CDTF">2013-02-20T22:41:00Z</dcterms:created>
  <dcterms:modified xsi:type="dcterms:W3CDTF">2014-02-11T18:57:00Z</dcterms:modified>
</cp:coreProperties>
</file>